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24B" w:rsidRDefault="006307A4" w:rsidP="0067091E">
      <w:pPr>
        <w:jc w:val="center"/>
        <w:rPr>
          <w:b/>
        </w:rPr>
      </w:pPr>
      <w:r w:rsidRPr="006307A4">
        <w:rPr>
          <w:b/>
        </w:rPr>
        <w:t>В Москве состоялась премьера романтической комедии «Олень»</w:t>
      </w:r>
    </w:p>
    <w:p w:rsidR="006307A4" w:rsidRDefault="006307A4" w:rsidP="006307A4">
      <w:pPr>
        <w:jc w:val="both"/>
      </w:pPr>
      <w:r w:rsidRPr="006307A4">
        <w:t>Вчера</w:t>
      </w:r>
      <w:r>
        <w:t xml:space="preserve"> в столичном кинотеатре «Каро </w:t>
      </w:r>
      <w:r>
        <w:rPr>
          <w:lang w:val="en-US"/>
        </w:rPr>
        <w:t>Sky</w:t>
      </w:r>
      <w:r w:rsidRPr="006307A4">
        <w:t xml:space="preserve"> </w:t>
      </w:r>
      <w:r>
        <w:t>Авиапарк» состоялась премьера романтической комедии «Олень»</w:t>
      </w:r>
      <w:r>
        <w:rPr>
          <w:color w:val="000000"/>
        </w:rPr>
        <w:t xml:space="preserve"> </w:t>
      </w:r>
      <w:r>
        <w:t xml:space="preserve">производства кинокомпании «Централ Партнершип» (входит в «Газпром-Медиа Холдинг»), Продюсерского </w:t>
      </w:r>
      <w:r>
        <w:rPr>
          <w:color w:val="000000"/>
        </w:rPr>
        <w:t>Це</w:t>
      </w:r>
      <w:r>
        <w:t>нтра «ГОРАД» и телеканала «ТНТ».</w:t>
      </w:r>
    </w:p>
    <w:p w:rsidR="006307A4" w:rsidRDefault="006307A4" w:rsidP="006307A4">
      <w:pPr>
        <w:jc w:val="both"/>
        <w:rPr>
          <w:color w:val="000000"/>
        </w:rPr>
      </w:pPr>
      <w:r>
        <w:rPr>
          <w:color w:val="000000"/>
        </w:rPr>
        <w:t>Это история об Андрее, дамском угоднике, который привык использовать женщин. Его жизнь неожиданно меняется после встречи с неординарной девушкой Настей, с которой он проводит случайную ночь. Она оказывается внучкой настоящей ведьмы. Бабуля Насти решает проучить негодяя, который, по ее мнению, обидел внучку, и награждает ловеласа рогами. Единственный способ для Андрея избавиться от этого ветвистого украшения – настоящая, взаимная любовь…</w:t>
      </w:r>
    </w:p>
    <w:p w:rsidR="006307A4" w:rsidRDefault="006307A4" w:rsidP="006307A4">
      <w:pPr>
        <w:spacing w:after="0"/>
        <w:jc w:val="both"/>
        <w:rPr>
          <w:color w:val="000000"/>
        </w:rPr>
      </w:pPr>
      <w:r>
        <w:rPr>
          <w:bCs/>
        </w:rPr>
        <w:t>Первым зрителям</w:t>
      </w:r>
      <w:r w:rsidRPr="006307A4">
        <w:rPr>
          <w:bCs/>
        </w:rPr>
        <w:t xml:space="preserve"> фильм представили</w:t>
      </w:r>
      <w:r>
        <w:rPr>
          <w:b/>
          <w:bCs/>
        </w:rPr>
        <w:t xml:space="preserve"> </w:t>
      </w:r>
      <w:r>
        <w:t>режиссер</w:t>
      </w:r>
      <w:r>
        <w:rPr>
          <w:b/>
          <w:bCs/>
        </w:rPr>
        <w:t xml:space="preserve"> </w:t>
      </w:r>
      <w:r>
        <w:rPr>
          <w:color w:val="000000"/>
        </w:rPr>
        <w:t>Михаил Соловьев,</w:t>
      </w:r>
      <w:r w:rsidR="00CB3865">
        <w:rPr>
          <w:color w:val="000000"/>
        </w:rPr>
        <w:t xml:space="preserve"> продюсеры Екатерина Гордецкая и Андрей Радько, </w:t>
      </w:r>
      <w:r>
        <w:rPr>
          <w:color w:val="000000"/>
        </w:rPr>
        <w:t xml:space="preserve">актеры Кузьма Сапрыкин, Ольга Веникова, Даниил Вахрушев, Дмитрий Хрусталев, Вячеслав Морозов и съемочная группа </w:t>
      </w:r>
      <w:r w:rsidR="0067091E">
        <w:rPr>
          <w:color w:val="000000"/>
        </w:rPr>
        <w:t>картины</w:t>
      </w:r>
      <w:r>
        <w:rPr>
          <w:color w:val="000000"/>
        </w:rPr>
        <w:t xml:space="preserve">. </w:t>
      </w:r>
    </w:p>
    <w:p w:rsidR="00302D17" w:rsidRDefault="00302D17" w:rsidP="006307A4">
      <w:pPr>
        <w:spacing w:after="0"/>
        <w:jc w:val="both"/>
        <w:rPr>
          <w:color w:val="000000"/>
        </w:rPr>
      </w:pPr>
    </w:p>
    <w:p w:rsidR="00F2044B" w:rsidRDefault="00F2044B" w:rsidP="006307A4">
      <w:pPr>
        <w:spacing w:after="0"/>
        <w:jc w:val="both"/>
        <w:rPr>
          <w:color w:val="000000"/>
        </w:rPr>
      </w:pPr>
      <w:r>
        <w:rPr>
          <w:color w:val="000000"/>
        </w:rPr>
        <w:t xml:space="preserve">«Мы делали кино о любви. О том, как иногда </w:t>
      </w:r>
      <w:r w:rsidR="004A02EF">
        <w:rPr>
          <w:color w:val="000000"/>
        </w:rPr>
        <w:t xml:space="preserve">судьба </w:t>
      </w:r>
      <w:r>
        <w:rPr>
          <w:color w:val="000000"/>
        </w:rPr>
        <w:t>может пошутить над нами</w:t>
      </w:r>
      <w:r w:rsidR="004A02EF">
        <w:rPr>
          <w:color w:val="000000"/>
        </w:rPr>
        <w:t>,</w:t>
      </w:r>
      <w:r>
        <w:rPr>
          <w:color w:val="000000"/>
        </w:rPr>
        <w:t xml:space="preserve"> чтобы познакомить и сблизить двух</w:t>
      </w:r>
      <w:r w:rsidR="004A02EF">
        <w:rPr>
          <w:color w:val="000000"/>
        </w:rPr>
        <w:t xml:space="preserve">, </w:t>
      </w:r>
      <w:r>
        <w:rPr>
          <w:color w:val="000000"/>
        </w:rPr>
        <w:t>как кажется</w:t>
      </w:r>
      <w:r w:rsidR="004A02EF">
        <w:rPr>
          <w:color w:val="000000"/>
        </w:rPr>
        <w:t>,</w:t>
      </w:r>
      <w:r>
        <w:rPr>
          <w:color w:val="000000"/>
        </w:rPr>
        <w:t xml:space="preserve"> очень далеких друг от друга людей</w:t>
      </w:r>
      <w:r w:rsidR="004A02EF">
        <w:rPr>
          <w:color w:val="000000"/>
        </w:rPr>
        <w:t>. И сделать это красиво и непринужденно. С тем самым вселенским юмором</w:t>
      </w:r>
      <w:r>
        <w:rPr>
          <w:color w:val="000000"/>
        </w:rPr>
        <w:t>» - Екатерина Гордецкая</w:t>
      </w:r>
      <w:r w:rsidR="004A02EF">
        <w:rPr>
          <w:color w:val="000000"/>
        </w:rPr>
        <w:t>, продюсер фильма «Олень».</w:t>
      </w:r>
    </w:p>
    <w:p w:rsidR="00302D17" w:rsidRDefault="00302D17" w:rsidP="006307A4">
      <w:pPr>
        <w:spacing w:after="0"/>
        <w:jc w:val="both"/>
        <w:rPr>
          <w:color w:val="000000"/>
        </w:rPr>
      </w:pPr>
    </w:p>
    <w:p w:rsidR="006942BA" w:rsidRDefault="00F2044B" w:rsidP="006307A4">
      <w:pPr>
        <w:spacing w:after="0"/>
        <w:jc w:val="both"/>
        <w:rPr>
          <w:color w:val="000000"/>
        </w:rPr>
      </w:pPr>
      <w:r>
        <w:rPr>
          <w:color w:val="000000"/>
        </w:rPr>
        <w:t>«Фильм был задуман более 10 лет назад, но мы никак не могли понять, кто способен сыграть главную роль</w:t>
      </w:r>
      <w:r w:rsidR="004A02EF">
        <w:rPr>
          <w:color w:val="000000"/>
        </w:rPr>
        <w:t>. Нужен был талантливый актер, который обладал бы сильной самоиронией. И когда на кастинге появился Кузьма Сапрыкин мы поняли, что наконец нашли главного героя» - Андрей Радько, продюсер фильма «Олень».</w:t>
      </w:r>
    </w:p>
    <w:p w:rsidR="006942BA" w:rsidRDefault="006942BA" w:rsidP="006307A4">
      <w:pPr>
        <w:spacing w:after="0"/>
        <w:jc w:val="both"/>
        <w:rPr>
          <w:color w:val="000000"/>
        </w:rPr>
      </w:pPr>
      <w:r w:rsidRPr="006942BA">
        <w:rPr>
          <w:noProof/>
          <w:color w:val="000000"/>
          <w:lang w:eastAsia="ru-RU"/>
        </w:rPr>
        <w:drawing>
          <wp:inline distT="0" distB="0" distL="0" distR="0" wp14:anchorId="6B1A0577" wp14:editId="43A7D17E">
            <wp:extent cx="3762375" cy="2512004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4357" cy="251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02D17">
        <w:rPr>
          <w:noProof/>
          <w:color w:val="000000"/>
          <w:lang w:eastAsia="ru-RU"/>
        </w:rPr>
        <w:drawing>
          <wp:inline distT="0" distB="0" distL="0" distR="0">
            <wp:extent cx="1676362" cy="2515050"/>
            <wp:effectExtent l="0" t="0" r="635" b="0"/>
            <wp:docPr id="3" name="Рисунок 3" descr="C:\Users\Лена\Downloads\DSC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wnloads\DSC_3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629" cy="252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07A4" w:rsidRDefault="006307A4" w:rsidP="006307A4">
      <w:pPr>
        <w:spacing w:after="0"/>
        <w:jc w:val="both"/>
        <w:rPr>
          <w:color w:val="000000"/>
        </w:rPr>
      </w:pPr>
    </w:p>
    <w:p w:rsidR="00CB3865" w:rsidRDefault="00CB3865" w:rsidP="006307A4">
      <w:pPr>
        <w:jc w:val="both"/>
        <w:rPr>
          <w:color w:val="000000"/>
        </w:rPr>
      </w:pPr>
      <w:r w:rsidRPr="00CB3865">
        <w:rPr>
          <w:noProof/>
          <w:color w:val="000000"/>
          <w:lang w:eastAsia="ru-RU"/>
        </w:rPr>
        <w:drawing>
          <wp:inline distT="0" distB="0" distL="0" distR="0">
            <wp:extent cx="1440545" cy="2160000"/>
            <wp:effectExtent l="0" t="0" r="7620" b="0"/>
            <wp:docPr id="7" name="Рисунок 7" descr="C:\Users\senderova.polina\Downloads\DSC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nderova.polina\Downloads\DSC_3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4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865">
        <w:rPr>
          <w:color w:val="000000"/>
        </w:rPr>
        <w:t xml:space="preserve"> </w:t>
      </w:r>
      <w:r w:rsidR="006307A4" w:rsidRPr="006307A4">
        <w:rPr>
          <w:noProof/>
          <w:color w:val="000000"/>
          <w:lang w:eastAsia="ru-RU"/>
        </w:rPr>
        <w:drawing>
          <wp:inline distT="0" distB="0" distL="0" distR="0">
            <wp:extent cx="1440000" cy="2160000"/>
            <wp:effectExtent l="0" t="0" r="8255" b="0"/>
            <wp:docPr id="2" name="Рисунок 2" descr="C:\Users\senderova.polina\Downloads\DSC_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derova.polina\Downloads\DSC_3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777">
        <w:rPr>
          <w:color w:val="000000"/>
        </w:rPr>
        <w:t xml:space="preserve"> </w:t>
      </w:r>
      <w:r w:rsidR="00A67777" w:rsidRPr="00A67777">
        <w:rPr>
          <w:noProof/>
          <w:color w:val="000000"/>
          <w:lang w:eastAsia="ru-RU"/>
        </w:rPr>
        <w:drawing>
          <wp:inline distT="0" distB="0" distL="0" distR="0">
            <wp:extent cx="1438735" cy="2160000"/>
            <wp:effectExtent l="0" t="0" r="9525" b="0"/>
            <wp:docPr id="5" name="Рисунок 5" descr="C:\Users\senderova.polina\Downloads\DSC_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nderova.polina\Downloads\DSC_3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3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7A4">
        <w:rPr>
          <w:color w:val="000000"/>
        </w:rPr>
        <w:t xml:space="preserve"> </w:t>
      </w:r>
    </w:p>
    <w:p w:rsidR="006307A4" w:rsidRDefault="00CB3865" w:rsidP="006307A4">
      <w:pPr>
        <w:jc w:val="both"/>
        <w:rPr>
          <w:color w:val="000000"/>
        </w:rPr>
      </w:pPr>
      <w:r w:rsidRPr="00CB3865">
        <w:rPr>
          <w:noProof/>
          <w:color w:val="000000"/>
          <w:lang w:eastAsia="ru-RU"/>
        </w:rPr>
        <w:lastRenderedPageBreak/>
        <w:drawing>
          <wp:inline distT="0" distB="0" distL="0" distR="0">
            <wp:extent cx="1440545" cy="2160000"/>
            <wp:effectExtent l="0" t="0" r="7620" b="0"/>
            <wp:docPr id="8" name="Рисунок 8" descr="C:\Users\senderova.polina\Downloads\DSC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nderova.polina\Downloads\DSC_2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4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777">
        <w:rPr>
          <w:color w:val="000000"/>
        </w:rPr>
        <w:t xml:space="preserve"> </w:t>
      </w:r>
      <w:r w:rsidR="00A67777" w:rsidRPr="00A67777">
        <w:rPr>
          <w:noProof/>
          <w:color w:val="000000"/>
          <w:lang w:eastAsia="ru-RU"/>
        </w:rPr>
        <w:drawing>
          <wp:inline distT="0" distB="0" distL="0" distR="0">
            <wp:extent cx="1440629" cy="2160000"/>
            <wp:effectExtent l="0" t="0" r="7620" b="0"/>
            <wp:docPr id="4" name="Рисунок 4" descr="C:\Users\senderova.polina\Downloads\DSC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nderova.polina\Downloads\DSC_3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777">
        <w:rPr>
          <w:color w:val="000000"/>
        </w:rPr>
        <w:t xml:space="preserve"> </w:t>
      </w:r>
      <w:r w:rsidR="00A67777" w:rsidRPr="00A67777">
        <w:rPr>
          <w:noProof/>
          <w:color w:val="000000"/>
          <w:lang w:eastAsia="ru-RU"/>
        </w:rPr>
        <w:drawing>
          <wp:inline distT="0" distB="0" distL="0" distR="0">
            <wp:extent cx="1440545" cy="2160000"/>
            <wp:effectExtent l="0" t="0" r="7620" b="0"/>
            <wp:docPr id="6" name="Рисунок 6" descr="C:\Users\senderova.polina\Downloads\DSC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nderova.polina\Downloads\DSC_3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4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A4" w:rsidRDefault="00CC213F" w:rsidP="006307A4">
      <w:pPr>
        <w:jc w:val="both"/>
        <w:rPr>
          <w:color w:val="000000"/>
        </w:rPr>
      </w:pPr>
      <w:r>
        <w:rPr>
          <w:b/>
          <w:bCs/>
          <w:color w:val="000000"/>
        </w:rPr>
        <w:t xml:space="preserve">Гостями премьеры стали: </w:t>
      </w:r>
      <w:r w:rsidR="006307A4">
        <w:rPr>
          <w:color w:val="000000"/>
        </w:rPr>
        <w:t xml:space="preserve">Анастасия Уколова, </w:t>
      </w:r>
      <w:r w:rsidR="00A67777" w:rsidRPr="00A67777">
        <w:rPr>
          <w:color w:val="000000"/>
        </w:rPr>
        <w:t>Катрин Асси</w:t>
      </w:r>
      <w:r w:rsidR="00A67777">
        <w:rPr>
          <w:color w:val="000000"/>
        </w:rPr>
        <w:t xml:space="preserve">, </w:t>
      </w:r>
      <w:r w:rsidR="00A67777" w:rsidRPr="00A67777">
        <w:rPr>
          <w:color w:val="000000"/>
        </w:rPr>
        <w:t>Егор Климович</w:t>
      </w:r>
      <w:r w:rsidR="00A67777">
        <w:rPr>
          <w:color w:val="000000"/>
        </w:rPr>
        <w:t xml:space="preserve">, </w:t>
      </w:r>
      <w:r w:rsidR="00CB3865">
        <w:rPr>
          <w:color w:val="000000"/>
        </w:rPr>
        <w:t>Яна Беляева и другие.</w:t>
      </w:r>
    </w:p>
    <w:p w:rsidR="006307A4" w:rsidRDefault="006307A4" w:rsidP="006307A4">
      <w:pPr>
        <w:jc w:val="both"/>
        <w:rPr>
          <w:color w:val="000000"/>
        </w:rPr>
      </w:pPr>
      <w:r w:rsidRPr="006307A4">
        <w:rPr>
          <w:b/>
          <w:color w:val="000000"/>
        </w:rPr>
        <w:t>Фотографии с премьеры</w:t>
      </w:r>
      <w:r>
        <w:rPr>
          <w:color w:val="000000"/>
        </w:rPr>
        <w:t xml:space="preserve"> доступны по ссылке: </w:t>
      </w:r>
      <w:hyperlink r:id="rId13" w:history="1">
        <w:r w:rsidR="00370EB1" w:rsidRPr="00197005">
          <w:rPr>
            <w:rStyle w:val="a3"/>
          </w:rPr>
          <w:t>https://disk.yandex.ru/d/DKotkNKm9_D8vg</w:t>
        </w:r>
      </w:hyperlink>
      <w:r w:rsidR="00370EB1">
        <w:rPr>
          <w:color w:val="000000"/>
        </w:rPr>
        <w:t xml:space="preserve"> </w:t>
      </w:r>
    </w:p>
    <w:p w:rsidR="006307A4" w:rsidRDefault="006307A4" w:rsidP="006307A4">
      <w:pPr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1784018" cy="2543175"/>
            <wp:effectExtent l="0" t="0" r="6985" b="0"/>
            <wp:docPr id="1" name="Рисунок 1" descr="cid:image002.jpg@01DBB90D.C5814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BB90D.C5814B6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95" cy="25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A4" w:rsidRDefault="006307A4" w:rsidP="006307A4">
      <w:pPr>
        <w:spacing w:after="0"/>
        <w:jc w:val="both"/>
      </w:pPr>
      <w:r>
        <w:rPr>
          <w:b/>
          <w:bCs/>
        </w:rPr>
        <w:t xml:space="preserve">Трейлер </w:t>
      </w:r>
      <w:r>
        <w:t xml:space="preserve">можно скачать по ссылке: </w:t>
      </w:r>
      <w:hyperlink r:id="rId16" w:history="1">
        <w:r>
          <w:rPr>
            <w:rStyle w:val="a3"/>
          </w:rPr>
          <w:t>https://disk.yandex.ru/i/53bHjWMTu0c3Mg</w:t>
        </w:r>
      </w:hyperlink>
      <w:r>
        <w:t xml:space="preserve"> </w:t>
      </w:r>
    </w:p>
    <w:p w:rsidR="006307A4" w:rsidRDefault="006307A4" w:rsidP="006307A4">
      <w:pPr>
        <w:spacing w:after="0"/>
        <w:jc w:val="both"/>
      </w:pPr>
      <w:r>
        <w:t xml:space="preserve">Или взять с нашего канала на </w:t>
      </w:r>
      <w:r>
        <w:rPr>
          <w:lang w:val="en-US"/>
        </w:rPr>
        <w:t>YouTube</w:t>
      </w:r>
      <w:r>
        <w:t xml:space="preserve">: </w:t>
      </w:r>
      <w:hyperlink r:id="rId17" w:tgtFrame="_blank" w:history="1">
        <w:r>
          <w:rPr>
            <w:rStyle w:val="a3"/>
            <w:shd w:val="clear" w:color="auto" w:fill="FFFFFF"/>
          </w:rPr>
          <w:t>https://youtu.be/h83IcgkpHRc</w:t>
        </w:r>
      </w:hyperlink>
      <w:r>
        <w:t xml:space="preserve"> </w:t>
      </w:r>
    </w:p>
    <w:p w:rsidR="006307A4" w:rsidRDefault="006307A4" w:rsidP="006307A4">
      <w:pPr>
        <w:spacing w:after="0"/>
        <w:jc w:val="both"/>
      </w:pPr>
      <w:r>
        <w:t xml:space="preserve">И </w:t>
      </w:r>
      <w:r>
        <w:rPr>
          <w:lang w:val="en-US"/>
        </w:rPr>
        <w:t>RUTUBE</w:t>
      </w:r>
      <w:r>
        <w:t xml:space="preserve">: </w:t>
      </w:r>
      <w:hyperlink r:id="rId18" w:tgtFrame="_blank" w:history="1">
        <w:r>
          <w:rPr>
            <w:rStyle w:val="a3"/>
            <w:shd w:val="clear" w:color="auto" w:fill="FFFFFF"/>
          </w:rPr>
          <w:t>https://rutube.ru/video/3edc2a10bf71925f31091117731e4939/</w:t>
        </w:r>
      </w:hyperlink>
      <w:r>
        <w:t xml:space="preserve"> </w:t>
      </w:r>
    </w:p>
    <w:p w:rsidR="006307A4" w:rsidRDefault="006307A4" w:rsidP="006307A4">
      <w:pPr>
        <w:spacing w:after="0"/>
      </w:pPr>
      <w:r>
        <w:rPr>
          <w:b/>
          <w:bCs/>
        </w:rPr>
        <w:t>Постер</w:t>
      </w:r>
      <w:r>
        <w:t xml:space="preserve"> доступен по ссылке: </w:t>
      </w:r>
      <w:hyperlink r:id="rId19" w:history="1">
        <w:r>
          <w:rPr>
            <w:rStyle w:val="a3"/>
          </w:rPr>
          <w:t>https://disk.yandex.ru/i/cxa1Bn1uIFJOPA</w:t>
        </w:r>
      </w:hyperlink>
      <w:r>
        <w:t xml:space="preserve"> </w:t>
      </w:r>
    </w:p>
    <w:p w:rsidR="006307A4" w:rsidRDefault="006307A4" w:rsidP="006307A4">
      <w:pPr>
        <w:jc w:val="both"/>
      </w:pPr>
      <w:r>
        <w:rPr>
          <w:b/>
          <w:bCs/>
        </w:rPr>
        <w:t>Фотографии со съемок</w:t>
      </w:r>
      <w:r>
        <w:t xml:space="preserve"> доступны по ссылке: </w:t>
      </w:r>
      <w:hyperlink r:id="rId20" w:history="1">
        <w:r>
          <w:rPr>
            <w:rStyle w:val="a3"/>
          </w:rPr>
          <w:t>https://disk.yandex.ru/d/Paaze4jMLZOwMg</w:t>
        </w:r>
      </w:hyperlink>
      <w:r>
        <w:t xml:space="preserve">   </w:t>
      </w:r>
    </w:p>
    <w:p w:rsidR="006307A4" w:rsidRDefault="006307A4" w:rsidP="006307A4">
      <w:pPr>
        <w:jc w:val="both"/>
      </w:pPr>
      <w:r>
        <w:rPr>
          <w:b/>
          <w:bCs/>
        </w:rPr>
        <w:t xml:space="preserve">Романтическая комедия «Олень» во всех кинотеатрах с 15 мая. </w:t>
      </w:r>
      <w:r>
        <w:t>Дистрибьютор – «Централ Партнершип» (входит в Газпром-Медиа Холдинг).</w:t>
      </w:r>
    </w:p>
    <w:p w:rsidR="006307A4" w:rsidRDefault="006307A4" w:rsidP="006307A4">
      <w:pPr>
        <w:spacing w:after="0"/>
      </w:pPr>
      <w:r>
        <w:t>***</w:t>
      </w:r>
    </w:p>
    <w:p w:rsidR="006307A4" w:rsidRDefault="006307A4" w:rsidP="006307A4">
      <w:pP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ОЛЕНЬ</w:t>
      </w:r>
    </w:p>
    <w:p w:rsidR="006307A4" w:rsidRDefault="006307A4" w:rsidP="006307A4">
      <w:pPr>
        <w:spacing w:after="0"/>
        <w:rPr>
          <w:color w:val="000000"/>
        </w:rPr>
      </w:pPr>
      <w:r>
        <w:rPr>
          <w:color w:val="000000"/>
        </w:rPr>
        <w:t>Россия, 2025</w:t>
      </w:r>
    </w:p>
    <w:p w:rsidR="006307A4" w:rsidRDefault="006307A4" w:rsidP="006307A4">
      <w:pPr>
        <w:spacing w:after="0"/>
        <w:rPr>
          <w:color w:val="000000"/>
        </w:rPr>
      </w:pPr>
      <w:r>
        <w:rPr>
          <w:b/>
          <w:bCs/>
          <w:color w:val="000000"/>
        </w:rPr>
        <w:t>Производство:</w:t>
      </w:r>
      <w:r>
        <w:rPr>
          <w:color w:val="000000"/>
        </w:rPr>
        <w:t xml:space="preserve"> «Централ Партнершип», Продюсерский центр «ГОРАД», телеканал «ТНТ»</w:t>
      </w:r>
    </w:p>
    <w:p w:rsidR="006307A4" w:rsidRDefault="006307A4" w:rsidP="006307A4">
      <w:pPr>
        <w:spacing w:after="0"/>
        <w:rPr>
          <w:color w:val="000000"/>
        </w:rPr>
      </w:pPr>
      <w:r>
        <w:rPr>
          <w:b/>
          <w:bCs/>
          <w:color w:val="000000"/>
        </w:rPr>
        <w:t xml:space="preserve">Жанр: </w:t>
      </w:r>
      <w:r>
        <w:rPr>
          <w:color w:val="000000"/>
        </w:rPr>
        <w:t>романтическая комедия</w:t>
      </w:r>
    </w:p>
    <w:p w:rsidR="006307A4" w:rsidRDefault="006307A4" w:rsidP="006307A4">
      <w:pPr>
        <w:spacing w:after="0"/>
        <w:rPr>
          <w:color w:val="000000"/>
        </w:rPr>
      </w:pPr>
      <w:r>
        <w:rPr>
          <w:b/>
          <w:bCs/>
          <w:color w:val="000000"/>
        </w:rPr>
        <w:t xml:space="preserve">Режиссер-постановщик: </w:t>
      </w:r>
      <w:r>
        <w:rPr>
          <w:color w:val="000000"/>
        </w:rPr>
        <w:t>Михаил Соловьев</w:t>
      </w:r>
    </w:p>
    <w:p w:rsidR="006307A4" w:rsidRDefault="006307A4" w:rsidP="006307A4">
      <w:pPr>
        <w:spacing w:after="0"/>
        <w:rPr>
          <w:color w:val="000000"/>
        </w:rPr>
      </w:pPr>
      <w:r>
        <w:rPr>
          <w:b/>
          <w:bCs/>
          <w:color w:val="000000"/>
        </w:rPr>
        <w:t xml:space="preserve">Автор сценария: </w:t>
      </w:r>
      <w:r>
        <w:rPr>
          <w:color w:val="000000"/>
        </w:rPr>
        <w:t>Максим Кучин</w:t>
      </w:r>
    </w:p>
    <w:p w:rsidR="006307A4" w:rsidRDefault="006307A4" w:rsidP="006307A4">
      <w:pPr>
        <w:spacing w:after="0"/>
        <w:rPr>
          <w:color w:val="000000"/>
        </w:rPr>
      </w:pPr>
      <w:r>
        <w:rPr>
          <w:b/>
          <w:bCs/>
          <w:color w:val="000000"/>
        </w:rPr>
        <w:t>Продюсеры:</w:t>
      </w:r>
      <w:r>
        <w:rPr>
          <w:color w:val="000000"/>
        </w:rPr>
        <w:t xml:space="preserve"> Вадим Верещагин, Екатерина Гордецкая, Андрей Радько, Тина Канделаки, Аркадий </w:t>
      </w:r>
      <w:proofErr w:type="spellStart"/>
      <w:r>
        <w:rPr>
          <w:color w:val="000000"/>
        </w:rPr>
        <w:t>Водахов</w:t>
      </w:r>
      <w:proofErr w:type="spellEnd"/>
      <w:r>
        <w:rPr>
          <w:color w:val="000000"/>
        </w:rPr>
        <w:t xml:space="preserve">, Марина Разумовская, Борис </w:t>
      </w:r>
      <w:proofErr w:type="spellStart"/>
      <w:r>
        <w:rPr>
          <w:color w:val="000000"/>
        </w:rPr>
        <w:t>Ханчалян</w:t>
      </w:r>
      <w:proofErr w:type="spellEnd"/>
      <w:r>
        <w:rPr>
          <w:color w:val="000000"/>
        </w:rPr>
        <w:t xml:space="preserve"> </w:t>
      </w:r>
    </w:p>
    <w:p w:rsidR="006307A4" w:rsidRDefault="006307A4" w:rsidP="006307A4">
      <w:pPr>
        <w:spacing w:after="0"/>
        <w:rPr>
          <w:color w:val="000000"/>
        </w:rPr>
      </w:pPr>
      <w:r>
        <w:rPr>
          <w:b/>
          <w:bCs/>
          <w:color w:val="000000"/>
        </w:rPr>
        <w:t>Креативные продюсеры</w:t>
      </w:r>
      <w:r>
        <w:rPr>
          <w:color w:val="000000"/>
        </w:rPr>
        <w:t>: Максим Кучин, Александр Вялых</w:t>
      </w:r>
    </w:p>
    <w:p w:rsidR="006307A4" w:rsidRDefault="006307A4" w:rsidP="006307A4">
      <w:pPr>
        <w:spacing w:after="0"/>
        <w:rPr>
          <w:color w:val="000000"/>
        </w:rPr>
      </w:pPr>
      <w:r>
        <w:rPr>
          <w:b/>
          <w:bCs/>
          <w:color w:val="000000"/>
        </w:rPr>
        <w:t xml:space="preserve">Оператор-постановщик: </w:t>
      </w:r>
      <w:r>
        <w:rPr>
          <w:color w:val="000000"/>
        </w:rPr>
        <w:t>Александр Чаплинский</w:t>
      </w:r>
    </w:p>
    <w:p w:rsidR="006307A4" w:rsidRDefault="006307A4" w:rsidP="006307A4">
      <w:pPr>
        <w:spacing w:after="0"/>
        <w:rPr>
          <w:color w:val="000000"/>
        </w:rPr>
      </w:pPr>
      <w:r>
        <w:rPr>
          <w:b/>
          <w:bCs/>
          <w:color w:val="000000"/>
        </w:rPr>
        <w:t xml:space="preserve">Художник-постановщик: </w:t>
      </w:r>
      <w:r>
        <w:rPr>
          <w:color w:val="000000"/>
        </w:rPr>
        <w:t>Андрей Мучко</w:t>
      </w:r>
    </w:p>
    <w:p w:rsidR="006307A4" w:rsidRDefault="006307A4" w:rsidP="006307A4">
      <w:pPr>
        <w:spacing w:after="0"/>
        <w:rPr>
          <w:color w:val="000000"/>
        </w:rPr>
      </w:pPr>
      <w:r>
        <w:rPr>
          <w:b/>
          <w:bCs/>
          <w:color w:val="000000"/>
        </w:rPr>
        <w:lastRenderedPageBreak/>
        <w:t xml:space="preserve">В ролях: </w:t>
      </w:r>
      <w:r>
        <w:rPr>
          <w:color w:val="000000"/>
        </w:rPr>
        <w:t>Кузьма Сапрыкин, Ольга Веникова, Даниил Вахрушев, Виктор Васильев, Екатерина Волкова, Михаил Горевой, Эра Зиганшина и др.</w:t>
      </w:r>
    </w:p>
    <w:p w:rsidR="006307A4" w:rsidRDefault="006307A4" w:rsidP="006307A4">
      <w:pPr>
        <w:spacing w:after="0"/>
        <w:rPr>
          <w:color w:val="000000"/>
        </w:rPr>
      </w:pPr>
      <w:r>
        <w:rPr>
          <w:b/>
          <w:bCs/>
          <w:color w:val="000000"/>
        </w:rPr>
        <w:t xml:space="preserve">Возрастное ограничение: </w:t>
      </w:r>
      <w:r>
        <w:rPr>
          <w:color w:val="000000"/>
        </w:rPr>
        <w:t>16+</w:t>
      </w:r>
    </w:p>
    <w:p w:rsidR="006307A4" w:rsidRDefault="006307A4" w:rsidP="006307A4">
      <w:pPr>
        <w:spacing w:after="0"/>
        <w:rPr>
          <w:color w:val="000000"/>
        </w:rPr>
      </w:pPr>
      <w:r>
        <w:rPr>
          <w:b/>
          <w:bCs/>
          <w:color w:val="000000"/>
        </w:rPr>
        <w:t>Дистрибьютор:</w:t>
      </w:r>
      <w:r>
        <w:rPr>
          <w:color w:val="000000"/>
        </w:rPr>
        <w:t xml:space="preserve"> «Централ Партнершип» </w:t>
      </w:r>
    </w:p>
    <w:p w:rsidR="006307A4" w:rsidRDefault="006307A4" w:rsidP="006307A4">
      <w:pP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 xml:space="preserve">Релиз: </w:t>
      </w:r>
      <w:r>
        <w:rPr>
          <w:color w:val="000000"/>
        </w:rPr>
        <w:t>15 мая</w:t>
      </w:r>
    </w:p>
    <w:p w:rsidR="006307A4" w:rsidRDefault="006307A4" w:rsidP="006307A4">
      <w:pPr>
        <w:spacing w:after="0"/>
        <w:rPr>
          <w:color w:val="000000"/>
        </w:rPr>
      </w:pPr>
    </w:p>
    <w:p w:rsidR="006307A4" w:rsidRDefault="006307A4" w:rsidP="006307A4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Синопсис </w:t>
      </w:r>
      <w:r>
        <w:rPr>
          <w:b/>
          <w:bCs/>
          <w:color w:val="000000"/>
        </w:rPr>
        <w:br/>
      </w:r>
      <w:r>
        <w:rPr>
          <w:color w:val="000000"/>
        </w:rPr>
        <w:t xml:space="preserve">Женщины обожают Андрея, а он любит их… использовать. Его жизнь неожиданно меняется после встречи с неординарной девушкой Настей, с которой он проводит случайную ночь.  Она оказывается внучкой настоящей ведьмы. Бабуля Насти решает проучить Андрея, который, по ее мнению, обидел внучку, и награждает ловеласа рогами. Единственный способ для Андрея избавиться от этого ветвистого украшения – настоящая, взаимная любовь.              </w:t>
      </w:r>
      <w:r>
        <w:rPr>
          <w:b/>
          <w:bCs/>
          <w:color w:val="000000"/>
        </w:rPr>
        <w:br/>
      </w:r>
      <w:r>
        <w:rPr>
          <w:color w:val="000000"/>
        </w:rPr>
        <w:t>Настя берется помочь Андрею и приступает к его полному перевоспитанию, чтобы он смог по-новому взглянуть на девушек и обрести «ту самую». Но ни одна из кандидаток не способна пробудить в «рогоносце» глубокие чувства и разрушить проклятие… Возможно, он просто не замечает очевидное?</w:t>
      </w:r>
    </w:p>
    <w:p w:rsidR="006307A4" w:rsidRPr="006307A4" w:rsidRDefault="006307A4"/>
    <w:sectPr w:rsidR="006307A4" w:rsidRPr="00630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A4"/>
    <w:rsid w:val="00302D17"/>
    <w:rsid w:val="0035092E"/>
    <w:rsid w:val="00370EB1"/>
    <w:rsid w:val="004A02EF"/>
    <w:rsid w:val="006307A4"/>
    <w:rsid w:val="0067091E"/>
    <w:rsid w:val="006942BA"/>
    <w:rsid w:val="00887CD6"/>
    <w:rsid w:val="00A67777"/>
    <w:rsid w:val="00B14295"/>
    <w:rsid w:val="00CB3865"/>
    <w:rsid w:val="00CC213F"/>
    <w:rsid w:val="00D1424B"/>
    <w:rsid w:val="00F2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A4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70EB1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0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A4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70EB1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0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1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disk.yandex.ru/d/DKotkNKm9_D8vg" TargetMode="External"/><Relationship Id="rId18" Type="http://schemas.openxmlformats.org/officeDocument/2006/relationships/hyperlink" Target="https://rutube.ru/video/3edc2a10bf71925f31091117731e4939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youtu.be/h83IcgkpHRc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disk.yandex.ru/i/53bHjWMTu0c3Mg" TargetMode="External"/><Relationship Id="rId20" Type="http://schemas.openxmlformats.org/officeDocument/2006/relationships/hyperlink" Target="https://disk.yandex.ru/d/Paaze4jMLZOwM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cid:image002.jpg@01DBB90D.C5814B60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disk.yandex.ru/i/cxa1Bn1uIFJOP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Сендерова</dc:creator>
  <cp:lastModifiedBy>Лена</cp:lastModifiedBy>
  <cp:revision>2</cp:revision>
  <dcterms:created xsi:type="dcterms:W3CDTF">2025-05-13T12:06:00Z</dcterms:created>
  <dcterms:modified xsi:type="dcterms:W3CDTF">2025-05-13T12:06:00Z</dcterms:modified>
</cp:coreProperties>
</file>